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10A1" w14:textId="0EC77881" w:rsidR="280AA9B6" w:rsidRDefault="280AA9B6" w:rsidP="3B27E226">
      <w:pPr>
        <w:spacing w:before="240" w:after="0"/>
      </w:pPr>
      <w:r>
        <w:t>RE: HAC’s OneRural Technical Assistance Services</w:t>
      </w:r>
    </w:p>
    <w:p w14:paraId="36AC676D" w14:textId="72DFBF92" w:rsidR="280AA9B6" w:rsidRDefault="280AA9B6" w:rsidP="3B27E226">
      <w:pPr>
        <w:spacing w:before="240" w:after="0"/>
      </w:pPr>
      <w:r>
        <w:t>Dear Executive Director,</w:t>
      </w:r>
    </w:p>
    <w:p w14:paraId="56EA3E05" w14:textId="0A7DB09A" w:rsidR="280AA9B6" w:rsidRDefault="280AA9B6" w:rsidP="3B27E226">
      <w:pPr>
        <w:spacing w:before="240" w:after="0"/>
      </w:pPr>
      <w:r>
        <w:t xml:space="preserve">I wanted to bring to your attention HAC’s OneRural Technical Assistance Services, funded by HUD’s Rural Capacity Building Program. This program offers structured, long-term technical assistance designed to help rural organizations strengthen internal systems, planning, and decision-making over time </w:t>
      </w:r>
      <w:proofErr w:type="gramStart"/>
      <w:r>
        <w:t>in order to</w:t>
      </w:r>
      <w:proofErr w:type="gramEnd"/>
      <w:r>
        <w:t xml:space="preserve"> expand their impact in the community.</w:t>
      </w:r>
    </w:p>
    <w:p w14:paraId="10E31C05" w14:textId="2330AC62" w:rsidR="280AA9B6" w:rsidRDefault="280AA9B6" w:rsidP="3B27E226">
      <w:pPr>
        <w:spacing w:before="240" w:after="0"/>
      </w:pPr>
      <w:r>
        <w:t xml:space="preserve">OneRural is designed specifically for rural organizations like ours that are working to develop and preserve affordable housing, enhance services, and build stronger communities. Participation is not short-term or on-demand support. Instead, it involves a phased engagement that includes </w:t>
      </w:r>
      <w:proofErr w:type="gramStart"/>
      <w:r>
        <w:t>a capacity</w:t>
      </w:r>
      <w:proofErr w:type="gramEnd"/>
      <w:r>
        <w:t xml:space="preserve"> assessment, collaborative planning, and guided implementation over an extended period. Organizations that benefit most are those prepared to invest leadership time, engage staff, and apply feedback as part of a sustained capacity-building process.</w:t>
      </w:r>
    </w:p>
    <w:p w14:paraId="72646C62" w14:textId="795783B6" w:rsidR="280AA9B6" w:rsidRDefault="280AA9B6" w:rsidP="3B27E226">
      <w:pPr>
        <w:spacing w:before="240" w:after="0"/>
      </w:pPr>
      <w:r>
        <w:t>Through this program, we would gain access to tailored technical assistance aligned with our goals, training and capacity-building resources to strengthen operations and governance, peer collaboration with other rural organizations, and guidance to support housing development and program growth.</w:t>
      </w:r>
    </w:p>
    <w:p w14:paraId="21ACFA40" w14:textId="75F19041" w:rsidR="280AA9B6" w:rsidRDefault="280AA9B6" w:rsidP="3B27E226">
      <w:pPr>
        <w:spacing w:before="240" w:after="0"/>
      </w:pPr>
      <w:r>
        <w:t xml:space="preserve">I believe OneRural could be a strong fit for our organization if we are prepared to commit the time and leadership engagement required. I would appreciate the opportunity to discuss whether this type of long-term technical assistance aligns with our current priorities and capacity before moving forward with an application. The application deadline is March 31, 2026, and you can learn more about the program here: </w:t>
      </w:r>
      <w:hyperlink r:id="rId7" w:history="1">
        <w:r w:rsidR="001A0F95" w:rsidRPr="00611DB9">
          <w:rPr>
            <w:rStyle w:val="Hyperlink"/>
          </w:rPr>
          <w:t>https://ruralhome.org/our-work/technical-assistance/onerural-2026/</w:t>
        </w:r>
      </w:hyperlink>
    </w:p>
    <w:p w14:paraId="3B878D60" w14:textId="77777777" w:rsidR="001A0F95" w:rsidRDefault="001A0F95" w:rsidP="3B27E226">
      <w:pPr>
        <w:spacing w:before="240" w:after="0"/>
        <w:rPr>
          <w:rFonts w:ascii="Montserrat" w:eastAsia="Montserrat" w:hAnsi="Montserrat" w:cs="Montserrat"/>
        </w:rPr>
      </w:pPr>
    </w:p>
    <w:p w14:paraId="7B2628CD" w14:textId="66A93813" w:rsidR="280AA9B6" w:rsidRDefault="280AA9B6" w:rsidP="3B27E226">
      <w:pPr>
        <w:spacing w:before="240" w:after="0"/>
      </w:pPr>
      <w:r>
        <w:t>Looking forward to your thoughts.</w:t>
      </w:r>
    </w:p>
    <w:p w14:paraId="27A84B1A" w14:textId="1F5FBD4B" w:rsidR="280AA9B6" w:rsidRDefault="280AA9B6" w:rsidP="3B27E226">
      <w:pPr>
        <w:spacing w:before="240" w:after="0"/>
      </w:pPr>
      <w:r>
        <w:t>Best,</w:t>
      </w:r>
    </w:p>
    <w:p w14:paraId="2E76AE7B" w14:textId="76093DF1" w:rsidR="3B27E226" w:rsidRDefault="3B27E226" w:rsidP="3B27E226">
      <w:pPr>
        <w:spacing w:before="240" w:after="0"/>
      </w:pPr>
    </w:p>
    <w:sectPr w:rsidR="3B27E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Oswald">
    <w:panose1 w:val="00000000000000000000"/>
    <w:charset w:val="00"/>
    <w:family w:val="auto"/>
    <w:pitch w:val="variable"/>
    <w:sig w:usb0="A00002FF" w:usb1="4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CCB020"/>
    <w:rsid w:val="001A0F95"/>
    <w:rsid w:val="00203D69"/>
    <w:rsid w:val="00314B36"/>
    <w:rsid w:val="009D076B"/>
    <w:rsid w:val="00BE3926"/>
    <w:rsid w:val="00D06320"/>
    <w:rsid w:val="00D668A9"/>
    <w:rsid w:val="00F54E58"/>
    <w:rsid w:val="10D75F20"/>
    <w:rsid w:val="280AA9B6"/>
    <w:rsid w:val="2CCCB020"/>
    <w:rsid w:val="2CDC0668"/>
    <w:rsid w:val="2FFC2521"/>
    <w:rsid w:val="314153FC"/>
    <w:rsid w:val="3B27E226"/>
    <w:rsid w:val="7D9FD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B020"/>
  <w15:chartTrackingRefBased/>
  <w15:docId w15:val="{B18C2ED6-411B-4B4A-9332-790D1823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1A0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uralhome.org/our-work/technical-assistance/onerural-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Oswa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1BD017DB22C4389EB607B32B9EDCB" ma:contentTypeVersion="26" ma:contentTypeDescription="Create a new document." ma:contentTypeScope="" ma:versionID="e4a46d2ad7d5ac881aa8195b91691061">
  <xsd:schema xmlns:xsd="http://www.w3.org/2001/XMLSchema" xmlns:xs="http://www.w3.org/2001/XMLSchema" xmlns:p="http://schemas.microsoft.com/office/2006/metadata/properties" xmlns:ns1="http://schemas.microsoft.com/sharepoint/v3" xmlns:ns2="1650c329-4c9e-4908-bf44-56b02232113c" xmlns:ns3="c100294a-4fdc-40bc-94d4-785d1f70b324" targetNamespace="http://schemas.microsoft.com/office/2006/metadata/properties" ma:root="true" ma:fieldsID="ccabd8985a8ee4be7dd6c4c307f34a20" ns1:_="" ns2:_="" ns3:_="">
    <xsd:import namespace="http://schemas.microsoft.com/sharepoint/v3"/>
    <xsd:import namespace="1650c329-4c9e-4908-bf44-56b02232113c"/>
    <xsd:import namespace="c100294a-4fdc-40bc-94d4-785d1f70b324"/>
    <xsd:element name="properties">
      <xsd:complexType>
        <xsd:sequence>
          <xsd:element name="documentManagement">
            <xsd:complexType>
              <xsd:all>
                <xsd:element ref="ns2:Domain" minOccurs="0"/>
                <xsd:element ref="ns2:Publication_x0020_Date" minOccurs="0"/>
                <xsd:element ref="ns2:Document_x0020_Description" minOccurs="0"/>
                <xsd:element ref="ns1:_ip_UnifiedCompliancePolicyProperties"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1:_ip_UnifiedCompliancePolicyUIActio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dbd81ca8eaf4443cb2bf9095456e37f4"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0c329-4c9e-4908-bf44-56b02232113c" elementFormDefault="qualified">
    <xsd:import namespace="http://schemas.microsoft.com/office/2006/documentManagement/types"/>
    <xsd:import namespace="http://schemas.microsoft.com/office/infopath/2007/PartnerControls"/>
    <xsd:element name="Domain" ma:index="2" nillable="true" ma:displayName="Domain" ma:default="Public Domain" ma:format="Dropdown" ma:internalName="Domain">
      <xsd:simpleType>
        <xsd:restriction base="dms:Choice">
          <xsd:enumeration value="Copywritten"/>
          <xsd:enumeration value="HAC Owned"/>
          <xsd:enumeration value="Public Domain"/>
        </xsd:restriction>
      </xsd:simpleType>
    </xsd:element>
    <xsd:element name="Publication_x0020_Date" ma:index="3" nillable="true" ma:displayName="Publication Date" ma:format="DateOnly" ma:internalName="Publication_x0020_Date">
      <xsd:simpleType>
        <xsd:restriction base="dms:DateTime"/>
      </xsd:simpleType>
    </xsd:element>
    <xsd:element name="Document_x0020_Description" ma:index="5" nillable="true" ma:displayName="Document Description" ma:internalName="Document_x0020_Description">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50bca9-5129-4169-a628-4af6f659ebd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dbd81ca8eaf4443cb2bf9095456e37f4" ma:index="27" nillable="true" ma:taxonomy="true" ma:internalName="dbd81ca8eaf4443cb2bf9095456e37f4" ma:taxonomyFieldName="Keywords" ma:displayName="Keywords" ma:default="" ma:fieldId="{dbd81ca8-eaf4-443c-b2bf-9095456e37f4}" ma:taxonomyMulti="true" ma:sspId="f350bca9-5129-4169-a628-4af6f659ebd3" ma:termSetId="433c66b2-a7bd-41c3-8d7f-036287bd78f8" ma:anchorId="00000000-0000-0000-0000-000000000000" ma:open="fals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0294a-4fdc-40bc-94d4-785d1f70b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31c30a7-93d2-4d8a-8dca-35d9d3e66946}" ma:internalName="TaxCatchAll" ma:showField="CatchAllData" ma:web="c100294a-4fdc-40bc-94d4-785d1f70b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main xmlns="1650c329-4c9e-4908-bf44-56b02232113c">Public Domain</Domain>
    <_ip_UnifiedCompliancePolicyUIAction xmlns="http://schemas.microsoft.com/sharepoint/v3" xsi:nil="true"/>
    <lcf76f155ced4ddcb4097134ff3c332f xmlns="1650c329-4c9e-4908-bf44-56b02232113c">
      <Terms xmlns="http://schemas.microsoft.com/office/infopath/2007/PartnerControls"/>
    </lcf76f155ced4ddcb4097134ff3c332f>
    <_ip_UnifiedCompliancePolicyProperties xmlns="http://schemas.microsoft.com/sharepoint/v3" xsi:nil="true"/>
    <Publication_x0020_Date xmlns="1650c329-4c9e-4908-bf44-56b02232113c" xsi:nil="true"/>
    <Document_x0020_Description xmlns="1650c329-4c9e-4908-bf44-56b02232113c" xsi:nil="true"/>
    <TaxCatchAll xmlns="c100294a-4fdc-40bc-94d4-785d1f70b324" xsi:nil="true"/>
    <dbd81ca8eaf4443cb2bf9095456e37f4 xmlns="1650c329-4c9e-4908-bf44-56b02232113c">
      <Terms xmlns="http://schemas.microsoft.com/office/infopath/2007/PartnerControls"/>
    </dbd81ca8eaf4443cb2bf9095456e37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08D30-05D9-4C01-9373-569F0B39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50c329-4c9e-4908-bf44-56b02232113c"/>
    <ds:schemaRef ds:uri="c100294a-4fdc-40bc-94d4-785d1f70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2408A-74F7-41B7-B625-F46736239F55}">
  <ds:schemaRefs>
    <ds:schemaRef ds:uri="http://schemas.microsoft.com/office/2006/metadata/properties"/>
    <ds:schemaRef ds:uri="http://schemas.microsoft.com/office/infopath/2007/PartnerControls"/>
    <ds:schemaRef ds:uri="1650c329-4c9e-4908-bf44-56b02232113c"/>
    <ds:schemaRef ds:uri="http://schemas.microsoft.com/sharepoint/v3"/>
    <ds:schemaRef ds:uri="c100294a-4fdc-40bc-94d4-785d1f70b324"/>
  </ds:schemaRefs>
</ds:datastoreItem>
</file>

<file path=customXml/itemProps3.xml><?xml version="1.0" encoding="utf-8"?>
<ds:datastoreItem xmlns:ds="http://schemas.openxmlformats.org/officeDocument/2006/customXml" ds:itemID="{0438ADD7-7687-4D08-806D-70B34BF22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1548</Characters>
  <Application>Microsoft Office Word</Application>
  <DocSecurity>0</DocSecurity>
  <Lines>30</Lines>
  <Paragraphs>8</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Gomez</dc:creator>
  <cp:keywords/>
  <dc:description/>
  <cp:lastModifiedBy>Christina Davila</cp:lastModifiedBy>
  <cp:revision>6</cp:revision>
  <dcterms:created xsi:type="dcterms:W3CDTF">2026-02-19T17:16:00Z</dcterms:created>
  <dcterms:modified xsi:type="dcterms:W3CDTF">2026-03-03T14:27:00Z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0x0101007761BD017DB22C4389EB607B32B9EDCB</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5c37709d-a3fd-45cd-b93b-a021e6397857</vt:lpwstr>
  </property>
</Properties>
</file>